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51190d56044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HOLDING AS</w:t>
      </w:r>
    </w:p>
    <w:sectPr>
      <w:headerReference xmlns:r="http://schemas.openxmlformats.org/officeDocument/2006/relationships" w:type="default" r:id="R799601eec3464ee4"/>
      <w:footerReference xmlns:r="http://schemas.openxmlformats.org/officeDocument/2006/relationships" w:type="default" r:id="Ra9535576b390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601eec3464ee4" /><Relationship Type="http://schemas.openxmlformats.org/officeDocument/2006/relationships/footer" Target="/word/footer1.xml" Id="Ra9535576b39046b3" /></Relationships>
</file>