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34f10f15b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A-R HELGEMO HOLDING AS.</w:t>
      </w:r>
    </w:p>
    <w:sectPr>
      <w:headerReference xmlns:r="http://schemas.openxmlformats.org/officeDocument/2006/relationships" w:type="default" r:id="R656d74917e514465"/>
      <w:footerReference xmlns:r="http://schemas.openxmlformats.org/officeDocument/2006/relationships" w:type="default" r:id="R3f6504845a0a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d74917e514465" /><Relationship Type="http://schemas.openxmlformats.org/officeDocument/2006/relationships/footer" Target="/word/footer1.xml" Id="R3f6504845a0a4e6e" /></Relationships>
</file>