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3503b64a6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edc809e2c403d"/>
      <w:footerReference xmlns:r="http://schemas.openxmlformats.org/officeDocument/2006/relationships" w:type="default" r:id="R09975d90d901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edc809e2c403d" /><Relationship Type="http://schemas.openxmlformats.org/officeDocument/2006/relationships/footer" Target="/word/footer1.xml" Id="R09975d90d9014e98" /></Relationships>
</file>