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84b76d62a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42eef76144a41"/>
      <w:footerReference xmlns:r="http://schemas.openxmlformats.org/officeDocument/2006/relationships" w:type="default" r:id="R11a33a71fa86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RÆDERGÅRD HOLDING AS   ·   Org.nr 917 570 876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42eef76144a41" /><Relationship Type="http://schemas.openxmlformats.org/officeDocument/2006/relationships/footer" Target="/word/footer1.xml" Id="R11a33a71fa864256" /></Relationships>
</file>