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c6ccfccab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bbcef1163de74a4c"/>
      <w:footerReference xmlns:r="http://schemas.openxmlformats.org/officeDocument/2006/relationships" w:type="default" r:id="R95ff111f890e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ef1163de74a4c" /><Relationship Type="http://schemas.openxmlformats.org/officeDocument/2006/relationships/footer" Target="/word/footer1.xml" Id="R95ff111f890e49b4" /></Relationships>
</file>