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25e72f181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176fe353f4f6b"/>
      <w:footerReference xmlns:r="http://schemas.openxmlformats.org/officeDocument/2006/relationships" w:type="default" r:id="Rf53ce3023530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176fe353f4f6b" /><Relationship Type="http://schemas.openxmlformats.org/officeDocument/2006/relationships/footer" Target="/word/footer1.xml" Id="Rf53ce30235304d1c" /></Relationships>
</file>