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f2333a68847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HARDINGART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HARDINGART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a38e6a076442a7"/>
      <w:footerReference xmlns:r="http://schemas.openxmlformats.org/officeDocument/2006/relationships" w:type="default" r:id="R60eaf6a6ceb0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a38e6a076442a7" /><Relationship Type="http://schemas.openxmlformats.org/officeDocument/2006/relationships/footer" Target="/word/footer1.xml" Id="R60eaf6a6ceb042e0" /></Relationships>
</file>