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fb7b01503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ADVAXA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ADVAXA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0e90a79b24f85"/>
      <w:footerReference xmlns:r="http://schemas.openxmlformats.org/officeDocument/2006/relationships" w:type="default" r:id="R08095dc98399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ADVAXA AS   ·   Org.nr 916 639 236   ·   Gamle Leangvei 25   ·   1387 ASKER   ·   firmapost@advaxa.no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ADVAXA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0e90a79b24f85" /><Relationship Type="http://schemas.openxmlformats.org/officeDocument/2006/relationships/footer" Target="/word/footer1.xml" Id="R08095dc9839949a2" /></Relationships>
</file>