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addab483d4f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c516702a4e2f407c"/>
      <w:footerReference xmlns:r="http://schemas.openxmlformats.org/officeDocument/2006/relationships" w:type="default" r:id="Rc46321ab1e894a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16702a4e2f407c" /><Relationship Type="http://schemas.openxmlformats.org/officeDocument/2006/relationships/footer" Target="/word/footer1.xml" Id="Rc46321ab1e894a2f" /></Relationships>
</file>