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a6568c9fd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30353aedf0b4b34"/>
      <w:footerReference xmlns:r="http://schemas.openxmlformats.org/officeDocument/2006/relationships" w:type="default" r:id="Rc92aed149110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353aedf0b4b34" /><Relationship Type="http://schemas.openxmlformats.org/officeDocument/2006/relationships/footer" Target="/word/footer1.xml" Id="Rc92aed1491104b54" /></Relationships>
</file>