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b6ebfbe3249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7b1ae579e5451f"/>
      <w:footerReference xmlns:r="http://schemas.openxmlformats.org/officeDocument/2006/relationships" w:type="default" r:id="R012f171dc25d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ALMLI HOLDING AS   ·   Org.nr 915 577 377   ·   Sankthansveien 21A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7b1ae579e5451f" /><Relationship Type="http://schemas.openxmlformats.org/officeDocument/2006/relationships/footer" Target="/word/footer1.xml" Id="R012f171dc25d40e9" /></Relationships>
</file>