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e7d513c43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BOKK AS</w:t>
      </w:r>
    </w:p>
    <w:sectPr>
      <w:headerReference xmlns:r="http://schemas.openxmlformats.org/officeDocument/2006/relationships" w:type="default" r:id="Rda43898a337b47e1"/>
      <w:footerReference xmlns:r="http://schemas.openxmlformats.org/officeDocument/2006/relationships" w:type="default" r:id="R5429c9cc2135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3898a337b47e1" /><Relationship Type="http://schemas.openxmlformats.org/officeDocument/2006/relationships/footer" Target="/word/footer1.xml" Id="R5429c9cc21354c16" /></Relationships>
</file>