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8e1db4975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JGS RETAIL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JGS RETAIL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68f2645b645e3"/>
      <w:footerReference xmlns:r="http://schemas.openxmlformats.org/officeDocument/2006/relationships" w:type="default" r:id="R3bccb2040d66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JGS RETAIL AS   ·   Org.nr 914 224 853   ·   Støperiveien 7   ·   3970 LANGESUND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JGS RETAIL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68f2645b645e3" /><Relationship Type="http://schemas.openxmlformats.org/officeDocument/2006/relationships/footer" Target="/word/footer1.xml" Id="R3bccb2040d664bc5" /></Relationships>
</file>