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1795ecead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RØYKEN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RØYKEN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1ee065b0d44dc0"/>
      <w:footerReference xmlns:r="http://schemas.openxmlformats.org/officeDocument/2006/relationships" w:type="default" r:id="R07ef76e3f7ba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RØR AS   ·   Org.nr 913 928 113   ·   Torsrudveien 19   ·   3430 SPIKKESTAD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1ee065b0d44dc0" /><Relationship Type="http://schemas.openxmlformats.org/officeDocument/2006/relationships/footer" Target="/word/footer1.xml" Id="R07ef76e3f7ba4f9c" /></Relationships>
</file>