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b30a4152d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6782106e7f294c4c"/>
      <w:footerReference xmlns:r="http://schemas.openxmlformats.org/officeDocument/2006/relationships" w:type="default" r:id="Rcc98d316eacf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2106e7f294c4c" /><Relationship Type="http://schemas.openxmlformats.org/officeDocument/2006/relationships/footer" Target="/word/footer1.xml" Id="Rcc98d316eacf4a06" /></Relationships>
</file>