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1877cd9f6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ÅSGÅRDSTRAND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ÅSGÅRDSTRAND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855631d6747fa"/>
      <w:footerReference xmlns:r="http://schemas.openxmlformats.org/officeDocument/2006/relationships" w:type="default" r:id="R5a3af57d7684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ÅSGÅRDSTRAND REGNSKAP AS   ·   Org.nr 913 589 513   ·   Torvet 5   ·   3179 ÅSGÅRDSTRAND   ·   Tlf. 33 08 13 81   ·   sbkarls@online.no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ÅSGÅRDSTRAND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855631d6747fa" /><Relationship Type="http://schemas.openxmlformats.org/officeDocument/2006/relationships/footer" Target="/word/footer1.xml" Id="R5a3af57d7684412f" /></Relationships>
</file>