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b743be38644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5fc5abcf02641e0"/>
      <w:footerReference xmlns:r="http://schemas.openxmlformats.org/officeDocument/2006/relationships" w:type="default" r:id="R93ffb7c2fa27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c5abcf02641e0" /><Relationship Type="http://schemas.openxmlformats.org/officeDocument/2006/relationships/footer" Target="/word/footer1.xml" Id="R93ffb7c2fa2747c7" /></Relationships>
</file>