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300552504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MAZEPPA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MAZEPPA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14780433f4dfe"/>
      <w:footerReference xmlns:r="http://schemas.openxmlformats.org/officeDocument/2006/relationships" w:type="default" r:id="R51fc1b5174c2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14780433f4dfe" /><Relationship Type="http://schemas.openxmlformats.org/officeDocument/2006/relationships/footer" Target="/word/footer1.xml" Id="R51fc1b5174c2415e" /></Relationships>
</file>