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92e19f591a4e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HJARTØY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HJARTØY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5bd7a62ef34a70"/>
      <w:footerReference xmlns:r="http://schemas.openxmlformats.org/officeDocument/2006/relationships" w:type="default" r:id="R51d8014df7a549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HJARTØY HOLDING AS   ·   Org.nr 913 053 613   ·   Strenghaugen 11   ·   5357 FJELL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HJARTØY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5bd7a62ef34a70" /><Relationship Type="http://schemas.openxmlformats.org/officeDocument/2006/relationships/footer" Target="/word/footer1.xml" Id="R51d8014df7a549b8" /></Relationships>
</file>