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b0e3a50e24a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RUNE KAPITAL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RUNE KAPITAL AS</w:t>
      </w:r>
    </w:p>
    <w:sectPr>
      <w:headerReference xmlns:r="http://schemas.openxmlformats.org/officeDocument/2006/relationships" w:type="default" r:id="R206c949408d74c88"/>
      <w:footerReference xmlns:r="http://schemas.openxmlformats.org/officeDocument/2006/relationships" w:type="default" r:id="Rdb7fa56bb25142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RUNE KAPITAL AS   ·   Org.nr 912 886 921   ·   Vedeveien 23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RUNE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c949408d74c88" /><Relationship Type="http://schemas.openxmlformats.org/officeDocument/2006/relationships/footer" Target="/word/footer1.xml" Id="Rdb7fa56bb251429c" /></Relationships>
</file>