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699c28d1d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ac11ab72419d4db5"/>
      <w:footerReference xmlns:r="http://schemas.openxmlformats.org/officeDocument/2006/relationships" w:type="default" r:id="Rf122c6c95ff5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1ab72419d4db5" /><Relationship Type="http://schemas.openxmlformats.org/officeDocument/2006/relationships/footer" Target="/word/footer1.xml" Id="Rf122c6c95ff5486b" /></Relationships>
</file>