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8f92a76ac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MOLAND TOTAL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Finnsnes,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51d69d11b27b4c31"/>
      <w:footerReference xmlns:r="http://schemas.openxmlformats.org/officeDocument/2006/relationships" w:type="default" r:id="R8f221e08b45d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69d11b27b4c31" /><Relationship Type="http://schemas.openxmlformats.org/officeDocument/2006/relationships/footer" Target="/word/footer1.xml" Id="R8f221e08b45d4a37" /></Relationships>
</file>