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b7083a57f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EYKON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EYKON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f7e2a4f5b4360"/>
      <w:footerReference xmlns:r="http://schemas.openxmlformats.org/officeDocument/2006/relationships" w:type="default" r:id="R1833a8124ec8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EYKON AS   ·   Org.nr 911 908 808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f7e2a4f5b4360" /><Relationship Type="http://schemas.openxmlformats.org/officeDocument/2006/relationships/footer" Target="/word/footer1.xml" Id="R1833a8124ec8433e" /></Relationships>
</file>