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d56368fa5e44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JACO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Skotselv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Skotselv,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JACO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31f1dbb47c4cbc"/>
      <w:footerReference xmlns:r="http://schemas.openxmlformats.org/officeDocument/2006/relationships" w:type="default" r:id="R215b03b879d440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JACO   ·   Org.nr 910 386 441   ·   Hellerudveien 10   ·   3330 SKOTSELV   ·   Tlf. 32 75 63 70   ·   jacoas@online.no   ·   www.bark.no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JACO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31f1dbb47c4cbc" /><Relationship Type="http://schemas.openxmlformats.org/officeDocument/2006/relationships/footer" Target="/word/footer1.xml" Id="R215b03b879d4400d" /></Relationships>
</file>