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a4f71cc7a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ac4c6bf104e76"/>
      <w:footerReference xmlns:r="http://schemas.openxmlformats.org/officeDocument/2006/relationships" w:type="default" r:id="R858ca0550579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ac4c6bf104e76" /><Relationship Type="http://schemas.openxmlformats.org/officeDocument/2006/relationships/footer" Target="/word/footer1.xml" Id="R858ca05505794a83" /></Relationships>
</file>