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69ef199f948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 E KVAL HOLDING AS.</w:t>
      </w:r>
    </w:p>
    <w:sectPr>
      <w:headerReference xmlns:r="http://schemas.openxmlformats.org/officeDocument/2006/relationships" w:type="default" r:id="R17464d10844b4975"/>
      <w:footerReference xmlns:r="http://schemas.openxmlformats.org/officeDocument/2006/relationships" w:type="default" r:id="Rac1390a85690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64d10844b4975" /><Relationship Type="http://schemas.openxmlformats.org/officeDocument/2006/relationships/footer" Target="/word/footer1.xml" Id="Rac1390a856904279" /></Relationships>
</file>