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eecd55c4944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STORØ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bb925b9087664c3e"/>
      <w:footerReference xmlns:r="http://schemas.openxmlformats.org/officeDocument/2006/relationships" w:type="default" r:id="Rfc3b7bd72040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25b9087664c3e" /><Relationship Type="http://schemas.openxmlformats.org/officeDocument/2006/relationships/footer" Target="/word/footer1.xml" Id="Rfc3b7bd7204044fd" /></Relationships>
</file>