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905b22b60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84cbfdaa554bbc"/>
      <w:footerReference xmlns:r="http://schemas.openxmlformats.org/officeDocument/2006/relationships" w:type="default" r:id="Rea552bff188d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4cbfdaa554bbc" /><Relationship Type="http://schemas.openxmlformats.org/officeDocument/2006/relationships/footer" Target="/word/footer1.xml" Id="Rea552bff188d4829" /></Relationships>
</file>