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33d27b9574c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570185efb6234b75"/>
      <w:footerReference xmlns:r="http://schemas.openxmlformats.org/officeDocument/2006/relationships" w:type="default" r:id="R10c9db060d7f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185efb6234b75" /><Relationship Type="http://schemas.openxmlformats.org/officeDocument/2006/relationships/footer" Target="/word/footer1.xml" Id="R10c9db060d7f4c90" /></Relationships>
</file>