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f528ad95c40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REGNSKAP.DIGITAL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REGNSKAP.DIGITAL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d1da524d74449f"/>
      <w:footerReference xmlns:r="http://schemas.openxmlformats.org/officeDocument/2006/relationships" w:type="default" r:id="R8c935b4365754b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REGNSKAP.DIGITAL AS   ·   Org.nr 831 476 532   ·   Lierstranda 97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REGNSKAP.DIGITAL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d1da524d74449f" /><Relationship Type="http://schemas.openxmlformats.org/officeDocument/2006/relationships/footer" Target="/word/footer1.xml" Id="R8c935b4365754bce" /></Relationships>
</file>