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fc0c5657064d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SMITH BLIKK OG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SMITH BLIKK OG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b85d9030b2457c"/>
      <w:footerReference xmlns:r="http://schemas.openxmlformats.org/officeDocument/2006/relationships" w:type="default" r:id="Rb4fab8ebeb724c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SMITH BLIKK OG VENTILASJON AS   ·   Org.nr 817 405 142   ·   Selskjær 16   ·   4641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SMITH BLIKK OG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b85d9030b2457c" /><Relationship Type="http://schemas.openxmlformats.org/officeDocument/2006/relationships/footer" Target="/word/footer1.xml" Id="Rb4fab8ebeb724c9c" /></Relationships>
</file>